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8A9" w:rsidRPr="009E6B9A" w:rsidRDefault="00EF1BA8" w:rsidP="009E6B9A">
      <w:pPr>
        <w:spacing w:after="0" w:line="480" w:lineRule="auto"/>
        <w:rPr>
          <w:rFonts w:ascii="Times New Roman" w:hAnsi="Times New Roman" w:cs="Times New Roman"/>
          <w:sz w:val="24"/>
          <w:szCs w:val="24"/>
        </w:rPr>
      </w:pPr>
      <w:r w:rsidRPr="009E6B9A">
        <w:rPr>
          <w:rFonts w:ascii="Times New Roman" w:hAnsi="Times New Roman" w:cs="Times New Roman"/>
          <w:sz w:val="24"/>
          <w:szCs w:val="24"/>
        </w:rPr>
        <w:t xml:space="preserve">Student’s Name </w:t>
      </w:r>
    </w:p>
    <w:p w:rsidR="00B30226" w:rsidRPr="009E6B9A" w:rsidRDefault="00EF1BA8" w:rsidP="009E6B9A">
      <w:pPr>
        <w:spacing w:after="0" w:line="480" w:lineRule="auto"/>
        <w:rPr>
          <w:rFonts w:ascii="Times New Roman" w:hAnsi="Times New Roman" w:cs="Times New Roman"/>
          <w:sz w:val="24"/>
          <w:szCs w:val="24"/>
        </w:rPr>
      </w:pPr>
      <w:r w:rsidRPr="009E6B9A">
        <w:rPr>
          <w:rFonts w:ascii="Times New Roman" w:hAnsi="Times New Roman" w:cs="Times New Roman"/>
          <w:sz w:val="24"/>
          <w:szCs w:val="24"/>
        </w:rPr>
        <w:t>Professor’s Name</w:t>
      </w:r>
    </w:p>
    <w:p w:rsidR="00B30226" w:rsidRPr="009E6B9A" w:rsidRDefault="00EF1BA8" w:rsidP="009E6B9A">
      <w:pPr>
        <w:spacing w:after="0" w:line="480" w:lineRule="auto"/>
        <w:rPr>
          <w:rFonts w:ascii="Times New Roman" w:hAnsi="Times New Roman" w:cs="Times New Roman"/>
          <w:sz w:val="24"/>
          <w:szCs w:val="24"/>
        </w:rPr>
      </w:pPr>
      <w:r w:rsidRPr="009E6B9A">
        <w:rPr>
          <w:rFonts w:ascii="Times New Roman" w:hAnsi="Times New Roman" w:cs="Times New Roman"/>
          <w:sz w:val="24"/>
          <w:szCs w:val="24"/>
        </w:rPr>
        <w:t>Course</w:t>
      </w:r>
    </w:p>
    <w:p w:rsidR="00A778A9" w:rsidRPr="009E6B9A" w:rsidRDefault="00EF1BA8" w:rsidP="009E6B9A">
      <w:pPr>
        <w:spacing w:after="0" w:line="480" w:lineRule="auto"/>
        <w:rPr>
          <w:rFonts w:ascii="Times New Roman" w:hAnsi="Times New Roman" w:cs="Times New Roman"/>
          <w:sz w:val="24"/>
          <w:szCs w:val="24"/>
        </w:rPr>
      </w:pPr>
      <w:r w:rsidRPr="009E6B9A">
        <w:rPr>
          <w:rFonts w:ascii="Times New Roman" w:hAnsi="Times New Roman" w:cs="Times New Roman"/>
          <w:sz w:val="24"/>
          <w:szCs w:val="24"/>
        </w:rPr>
        <w:t>Date: 10/15/2019</w:t>
      </w:r>
    </w:p>
    <w:p w:rsidR="00A778A9" w:rsidRPr="009E6B9A" w:rsidRDefault="00EF1BA8" w:rsidP="009E6B9A">
      <w:pPr>
        <w:spacing w:after="0" w:line="480" w:lineRule="auto"/>
        <w:jc w:val="center"/>
        <w:rPr>
          <w:rFonts w:ascii="Times New Roman" w:hAnsi="Times New Roman" w:cs="Times New Roman"/>
          <w:sz w:val="24"/>
          <w:szCs w:val="24"/>
        </w:rPr>
      </w:pPr>
      <w:bookmarkStart w:id="0" w:name="_GoBack"/>
      <w:r w:rsidRPr="009E6B9A">
        <w:rPr>
          <w:rFonts w:ascii="Times New Roman" w:hAnsi="Times New Roman" w:cs="Times New Roman"/>
          <w:sz w:val="24"/>
          <w:szCs w:val="24"/>
        </w:rPr>
        <w:t xml:space="preserve">Supply and Demand </w:t>
      </w:r>
      <w:bookmarkEnd w:id="0"/>
      <w:r w:rsidRPr="009E6B9A">
        <w:rPr>
          <w:rFonts w:ascii="Times New Roman" w:hAnsi="Times New Roman" w:cs="Times New Roman"/>
          <w:sz w:val="24"/>
          <w:szCs w:val="24"/>
        </w:rPr>
        <w:t>of Cr</w:t>
      </w:r>
      <w:r w:rsidR="00360A7C" w:rsidRPr="009E6B9A">
        <w:rPr>
          <w:rFonts w:ascii="Times New Roman" w:hAnsi="Times New Roman" w:cs="Times New Roman"/>
          <w:sz w:val="24"/>
          <w:szCs w:val="24"/>
        </w:rPr>
        <w:t>awf</w:t>
      </w:r>
      <w:r w:rsidRPr="009E6B9A">
        <w:rPr>
          <w:rFonts w:ascii="Times New Roman" w:hAnsi="Times New Roman" w:cs="Times New Roman"/>
          <w:sz w:val="24"/>
          <w:szCs w:val="24"/>
        </w:rPr>
        <w:t>ish</w:t>
      </w:r>
    </w:p>
    <w:p w:rsidR="00360A7C" w:rsidRPr="009E6B9A" w:rsidRDefault="00EF1BA8" w:rsidP="009E6B9A">
      <w:pPr>
        <w:spacing w:after="0" w:line="480" w:lineRule="auto"/>
        <w:jc w:val="both"/>
        <w:rPr>
          <w:rFonts w:ascii="Times New Roman" w:hAnsi="Times New Roman" w:cs="Times New Roman"/>
          <w:sz w:val="24"/>
          <w:szCs w:val="24"/>
        </w:rPr>
      </w:pPr>
      <w:r w:rsidRPr="009E6B9A">
        <w:rPr>
          <w:rFonts w:ascii="Times New Roman" w:hAnsi="Times New Roman" w:cs="Times New Roman"/>
          <w:sz w:val="24"/>
          <w:szCs w:val="24"/>
        </w:rPr>
        <w:tab/>
      </w:r>
      <w:r w:rsidR="004F3142" w:rsidRPr="009E6B9A">
        <w:rPr>
          <w:rFonts w:ascii="Times New Roman" w:hAnsi="Times New Roman" w:cs="Times New Roman"/>
          <w:sz w:val="24"/>
          <w:szCs w:val="24"/>
        </w:rPr>
        <w:t xml:space="preserve">The demand for crawfish has been on the rise </w:t>
      </w:r>
      <w:r w:rsidR="008E12FF" w:rsidRPr="009E6B9A">
        <w:rPr>
          <w:rFonts w:ascii="Times New Roman" w:hAnsi="Times New Roman" w:cs="Times New Roman"/>
          <w:sz w:val="24"/>
          <w:szCs w:val="24"/>
        </w:rPr>
        <w:t xml:space="preserve">in the United States (U.S), therefore attracting high prices. The fish </w:t>
      </w:r>
      <w:r w:rsidR="00B57D2E" w:rsidRPr="009E6B9A">
        <w:rPr>
          <w:rFonts w:ascii="Times New Roman" w:hAnsi="Times New Roman" w:cs="Times New Roman"/>
          <w:sz w:val="24"/>
          <w:szCs w:val="24"/>
        </w:rPr>
        <w:t>population dwindles</w:t>
      </w:r>
      <w:r w:rsidR="008E12FF" w:rsidRPr="009E6B9A">
        <w:rPr>
          <w:rFonts w:ascii="Times New Roman" w:hAnsi="Times New Roman" w:cs="Times New Roman"/>
          <w:sz w:val="24"/>
          <w:szCs w:val="24"/>
        </w:rPr>
        <w:t xml:space="preserve"> during the cold season since they are likely to burrow into the mud to avoid the chill. As a result, they stop feeding, breeding, and growing</w:t>
      </w:r>
      <w:r w:rsidR="00B57D2E" w:rsidRPr="009E6B9A">
        <w:rPr>
          <w:rFonts w:ascii="Times New Roman" w:hAnsi="Times New Roman" w:cs="Times New Roman"/>
          <w:sz w:val="24"/>
          <w:szCs w:val="24"/>
        </w:rPr>
        <w:t>. The behavioral characteristic drives prices up, forcing crawfish consumers to spend more money during a purchase. The paper will examine the effects of cold seasons on the prices of crawfish as well as delineate how it affects supply and demand.</w:t>
      </w:r>
    </w:p>
    <w:p w:rsidR="007148B3" w:rsidRPr="009E6B9A" w:rsidRDefault="00EF1BA8" w:rsidP="009E6B9A">
      <w:pPr>
        <w:spacing w:after="0" w:line="480" w:lineRule="auto"/>
        <w:jc w:val="both"/>
        <w:rPr>
          <w:rFonts w:ascii="Times New Roman" w:hAnsi="Times New Roman" w:cs="Times New Roman"/>
          <w:sz w:val="24"/>
          <w:szCs w:val="24"/>
        </w:rPr>
      </w:pPr>
      <w:r w:rsidRPr="009E6B9A">
        <w:rPr>
          <w:rFonts w:ascii="Times New Roman" w:hAnsi="Times New Roman" w:cs="Times New Roman"/>
          <w:sz w:val="24"/>
          <w:szCs w:val="24"/>
        </w:rPr>
        <w:t xml:space="preserve"> </w:t>
      </w:r>
      <w:r w:rsidR="006042AC" w:rsidRPr="009E6B9A">
        <w:rPr>
          <w:rFonts w:ascii="Times New Roman" w:hAnsi="Times New Roman" w:cs="Times New Roman"/>
          <w:sz w:val="24"/>
          <w:szCs w:val="24"/>
        </w:rPr>
        <w:tab/>
      </w:r>
      <w:r w:rsidRPr="009E6B9A">
        <w:rPr>
          <w:rFonts w:ascii="Times New Roman" w:hAnsi="Times New Roman" w:cs="Times New Roman"/>
          <w:sz w:val="24"/>
          <w:szCs w:val="24"/>
        </w:rPr>
        <w:t>Crawfish are cold-blooded, and their movements are limited when water temperatures fall to below 60</w:t>
      </w:r>
      <w:r w:rsidRPr="009E6B9A">
        <w:rPr>
          <w:rFonts w:ascii="Times New Roman" w:hAnsi="Times New Roman" w:cs="Times New Roman"/>
          <w:sz w:val="24"/>
          <w:szCs w:val="24"/>
          <w:vertAlign w:val="superscript"/>
        </w:rPr>
        <w:t>0</w:t>
      </w:r>
      <w:r w:rsidRPr="009E6B9A">
        <w:rPr>
          <w:rFonts w:ascii="Times New Roman" w:hAnsi="Times New Roman" w:cs="Times New Roman"/>
          <w:sz w:val="24"/>
          <w:szCs w:val="24"/>
        </w:rPr>
        <w:t>C. During the cold seasons, crawfish companies supply a relatively low number of the fish, causing the prices to skyrocket. The trend is likely to continue until the warm season begins, and there is a lot of sunshine. Sunshine forces these fish out of hibernation, and there supply increases in the market.</w:t>
      </w:r>
      <w:r w:rsidR="000B17EA" w:rsidRPr="009E6B9A">
        <w:rPr>
          <w:rFonts w:ascii="Times New Roman" w:hAnsi="Times New Roman" w:cs="Times New Roman"/>
          <w:sz w:val="24"/>
          <w:szCs w:val="24"/>
        </w:rPr>
        <w:t xml:space="preserve"> </w:t>
      </w:r>
      <w:r w:rsidR="008922A1" w:rsidRPr="009E6B9A">
        <w:rPr>
          <w:rFonts w:ascii="Times New Roman" w:hAnsi="Times New Roman" w:cs="Times New Roman"/>
          <w:sz w:val="24"/>
          <w:szCs w:val="24"/>
        </w:rPr>
        <w:t>Crawfish’s peak season</w:t>
      </w:r>
      <w:r w:rsidR="000B17EA" w:rsidRPr="009E6B9A">
        <w:rPr>
          <w:rFonts w:ascii="Times New Roman" w:hAnsi="Times New Roman" w:cs="Times New Roman"/>
          <w:sz w:val="24"/>
          <w:szCs w:val="24"/>
        </w:rPr>
        <w:t xml:space="preserve"> occurs from March to June, depicting how the supply of these fish's products is highly seasonal</w:t>
      </w:r>
      <w:r w:rsidR="008922A1" w:rsidRPr="009E6B9A">
        <w:rPr>
          <w:rFonts w:ascii="Times New Roman" w:hAnsi="Times New Roman" w:cs="Times New Roman"/>
          <w:sz w:val="24"/>
          <w:szCs w:val="24"/>
        </w:rPr>
        <w:t xml:space="preserve"> (The Fish Site n. p).</w:t>
      </w:r>
      <w:r w:rsidRPr="009E6B9A">
        <w:rPr>
          <w:rFonts w:ascii="Times New Roman" w:hAnsi="Times New Roman" w:cs="Times New Roman"/>
          <w:sz w:val="24"/>
          <w:szCs w:val="24"/>
        </w:rPr>
        <w:t xml:space="preserve"> The area of research for this paper will delve into the dynamics of price mechanisms based on the demand and supply of crawfish with regards to the cold or warm season.  </w:t>
      </w:r>
    </w:p>
    <w:p w:rsidR="000B17EA" w:rsidRPr="009E6B9A" w:rsidRDefault="00EF1BA8" w:rsidP="009E6B9A">
      <w:pPr>
        <w:spacing w:after="0" w:line="480" w:lineRule="auto"/>
        <w:jc w:val="both"/>
        <w:rPr>
          <w:rFonts w:ascii="Times New Roman" w:hAnsi="Times New Roman" w:cs="Times New Roman"/>
          <w:sz w:val="24"/>
          <w:szCs w:val="24"/>
        </w:rPr>
      </w:pPr>
      <w:r w:rsidRPr="009E6B9A">
        <w:rPr>
          <w:rFonts w:ascii="Times New Roman" w:hAnsi="Times New Roman" w:cs="Times New Roman"/>
          <w:sz w:val="24"/>
          <w:szCs w:val="24"/>
        </w:rPr>
        <w:tab/>
        <w:t>I</w:t>
      </w:r>
      <w:r w:rsidR="00B30226" w:rsidRPr="009E6B9A">
        <w:rPr>
          <w:rFonts w:ascii="Times New Roman" w:hAnsi="Times New Roman" w:cs="Times New Roman"/>
          <w:sz w:val="24"/>
          <w:szCs w:val="24"/>
        </w:rPr>
        <w:t xml:space="preserve">n 2017, the prices of boiled crawfish were $1.5, but it rose to $6 the preceding year due to the abnormally cold weather experienced (Wong n. p). Farmers find it difficult to catch crawfish in severe weather conditions; therefore, failing to meet the market demand. The shortage forces restaurants to charge higher prices for the fish. However, on the sunnier spring days, crawfish start </w:t>
      </w:r>
      <w:r w:rsidR="00B30226" w:rsidRPr="009E6B9A">
        <w:rPr>
          <w:rFonts w:ascii="Times New Roman" w:hAnsi="Times New Roman" w:cs="Times New Roman"/>
          <w:sz w:val="24"/>
          <w:szCs w:val="24"/>
        </w:rPr>
        <w:lastRenderedPageBreak/>
        <w:t>growing and become more mobile. Supply</w:t>
      </w:r>
      <w:r w:rsidR="008C60D4" w:rsidRPr="009E6B9A">
        <w:rPr>
          <w:rFonts w:ascii="Times New Roman" w:hAnsi="Times New Roman" w:cs="Times New Roman"/>
          <w:sz w:val="24"/>
          <w:szCs w:val="24"/>
        </w:rPr>
        <w:t xml:space="preserve"> improves and brings down the prices to the normal levels</w:t>
      </w:r>
      <w:r w:rsidRPr="009E6B9A">
        <w:rPr>
          <w:rFonts w:ascii="Times New Roman" w:hAnsi="Times New Roman" w:cs="Times New Roman"/>
          <w:sz w:val="24"/>
          <w:szCs w:val="24"/>
        </w:rPr>
        <w:t>.</w:t>
      </w:r>
    </w:p>
    <w:p w:rsidR="008922A1" w:rsidRPr="009E6B9A" w:rsidRDefault="00EF1BA8" w:rsidP="009E6B9A">
      <w:pPr>
        <w:spacing w:after="0" w:line="480" w:lineRule="auto"/>
        <w:jc w:val="both"/>
        <w:rPr>
          <w:rFonts w:ascii="Times New Roman" w:hAnsi="Times New Roman" w:cs="Times New Roman"/>
          <w:sz w:val="24"/>
          <w:szCs w:val="24"/>
        </w:rPr>
      </w:pPr>
      <w:r w:rsidRPr="009E6B9A">
        <w:rPr>
          <w:rFonts w:ascii="Times New Roman" w:hAnsi="Times New Roman" w:cs="Times New Roman"/>
          <w:sz w:val="24"/>
          <w:szCs w:val="24"/>
        </w:rPr>
        <w:t xml:space="preserve"> </w:t>
      </w:r>
      <w:r w:rsidR="006042AC" w:rsidRPr="009E6B9A">
        <w:rPr>
          <w:rFonts w:ascii="Times New Roman" w:hAnsi="Times New Roman" w:cs="Times New Roman"/>
          <w:sz w:val="24"/>
          <w:szCs w:val="24"/>
        </w:rPr>
        <w:tab/>
      </w:r>
      <w:r w:rsidRPr="009E6B9A">
        <w:rPr>
          <w:rFonts w:ascii="Times New Roman" w:hAnsi="Times New Roman" w:cs="Times New Roman"/>
          <w:sz w:val="24"/>
          <w:szCs w:val="24"/>
        </w:rPr>
        <w:t>Also, farmers of large crawfish have competitive advantages, especially during periods when the supply exceeds demand. In the case of oversupply, large crawfish are left in the market while the small ones are processed to meat products. Besides, the red swamp crawfish is more appealing to consumers, causing its demand to be higher than the white river crawfish</w:t>
      </w:r>
      <w:r w:rsidR="00B558AC" w:rsidRPr="009E6B9A">
        <w:rPr>
          <w:rFonts w:ascii="Times New Roman" w:hAnsi="Times New Roman" w:cs="Times New Roman"/>
          <w:sz w:val="24"/>
          <w:szCs w:val="24"/>
        </w:rPr>
        <w:t xml:space="preserve"> (The Fish Site n. p)</w:t>
      </w:r>
      <w:r w:rsidRPr="009E6B9A">
        <w:rPr>
          <w:rFonts w:ascii="Times New Roman" w:hAnsi="Times New Roman" w:cs="Times New Roman"/>
          <w:sz w:val="24"/>
          <w:szCs w:val="24"/>
        </w:rPr>
        <w:t xml:space="preserve">. Crawfish experience peak demand from restaurants and retail consumers during the weekends. </w:t>
      </w:r>
      <w:r w:rsidR="00227487" w:rsidRPr="009E6B9A">
        <w:rPr>
          <w:rFonts w:ascii="Times New Roman" w:hAnsi="Times New Roman" w:cs="Times New Roman"/>
          <w:sz w:val="24"/>
          <w:szCs w:val="24"/>
        </w:rPr>
        <w:t>Live crawfish products are not considered staple foods but are consumed mostly during social occasions. Also, l</w:t>
      </w:r>
      <w:r w:rsidRPr="009E6B9A">
        <w:rPr>
          <w:rFonts w:ascii="Times New Roman" w:hAnsi="Times New Roman" w:cs="Times New Roman"/>
          <w:sz w:val="24"/>
          <w:szCs w:val="24"/>
        </w:rPr>
        <w:t>ive crawfish are restricted to their shelf life that does not exceed several days. In this regard, farmers are forced to adjust their harvest schedules to meet market needs. Shelf life also determines the distribution of live products nationally and regionally.</w:t>
      </w:r>
    </w:p>
    <w:p w:rsidR="00227487" w:rsidRPr="009E6B9A" w:rsidRDefault="00EF1BA8" w:rsidP="009E6B9A">
      <w:pPr>
        <w:spacing w:after="0" w:line="480" w:lineRule="auto"/>
        <w:ind w:firstLine="720"/>
        <w:jc w:val="both"/>
        <w:rPr>
          <w:rFonts w:ascii="Times New Roman" w:hAnsi="Times New Roman" w:cs="Times New Roman"/>
          <w:sz w:val="24"/>
          <w:szCs w:val="24"/>
        </w:rPr>
      </w:pPr>
      <w:r w:rsidRPr="009E6B9A">
        <w:rPr>
          <w:rFonts w:ascii="Times New Roman" w:hAnsi="Times New Roman" w:cs="Times New Roman"/>
          <w:sz w:val="24"/>
          <w:szCs w:val="24"/>
        </w:rPr>
        <w:t xml:space="preserve"> An abundance of crawfish causes market saturation leading to the processing of a particular portion to be sold as frozen tail meat. Even though the frozen products constitute the smallest portion of the total sales, they promote the</w:t>
      </w:r>
      <w:r w:rsidR="00B558AC" w:rsidRPr="009E6B9A">
        <w:rPr>
          <w:rFonts w:ascii="Times New Roman" w:hAnsi="Times New Roman" w:cs="Times New Roman"/>
          <w:sz w:val="24"/>
          <w:szCs w:val="24"/>
        </w:rPr>
        <w:t xml:space="preserve"> distribution of the fish through value-add.</w:t>
      </w:r>
      <w:r w:rsidRPr="009E6B9A">
        <w:rPr>
          <w:rFonts w:ascii="Times New Roman" w:hAnsi="Times New Roman" w:cs="Times New Roman"/>
          <w:sz w:val="24"/>
          <w:szCs w:val="24"/>
        </w:rPr>
        <w:t xml:space="preserve"> Cooked products are the most common in the market; therefore, they attract higher prices in the market. The smaller ones that are processed into tail meat are also profitable in the live crawfish industry. Restaurants and retail outlets often serve a wide range of crawfish throughout the years</w:t>
      </w:r>
      <w:r w:rsidR="00B558AC" w:rsidRPr="009E6B9A">
        <w:rPr>
          <w:rFonts w:ascii="Times New Roman" w:hAnsi="Times New Roman" w:cs="Times New Roman"/>
          <w:sz w:val="24"/>
          <w:szCs w:val="24"/>
        </w:rPr>
        <w:t xml:space="preserve">; however, they fail to meet demand during cold seasons. </w:t>
      </w:r>
    </w:p>
    <w:p w:rsidR="00B558AC" w:rsidRPr="009E6B9A" w:rsidRDefault="00EF1BA8" w:rsidP="009E6B9A">
      <w:pPr>
        <w:spacing w:after="0" w:line="480" w:lineRule="auto"/>
        <w:ind w:firstLine="720"/>
        <w:jc w:val="both"/>
        <w:rPr>
          <w:rFonts w:ascii="Times New Roman" w:hAnsi="Times New Roman" w:cs="Times New Roman"/>
          <w:sz w:val="24"/>
          <w:szCs w:val="24"/>
        </w:rPr>
      </w:pPr>
      <w:r w:rsidRPr="009E6B9A">
        <w:rPr>
          <w:rFonts w:ascii="Times New Roman" w:hAnsi="Times New Roman" w:cs="Times New Roman"/>
          <w:sz w:val="24"/>
          <w:szCs w:val="24"/>
        </w:rPr>
        <w:t xml:space="preserve"> Moreover, the demand for crawfish is price inelastic since the fish have fewer substitutes in the market like shrimps. In this regard, consumers have limited alternatives, putting pressure on the existing demand and supply forces. Restaurants are forced to use marketing strategies that enhance consumers' marginal utility in case they increase the selling price of crawfish (Nguyen, Hanson, and Jolly 221). Overall, crawfish prices do not affect the market significantly. </w:t>
      </w:r>
    </w:p>
    <w:p w:rsidR="007148B3" w:rsidRPr="009E6B9A" w:rsidRDefault="00EF1BA8" w:rsidP="009E6B9A">
      <w:pPr>
        <w:spacing w:after="0" w:line="480" w:lineRule="auto"/>
        <w:jc w:val="both"/>
        <w:rPr>
          <w:rFonts w:ascii="Times New Roman" w:hAnsi="Times New Roman" w:cs="Times New Roman"/>
          <w:sz w:val="24"/>
          <w:szCs w:val="24"/>
        </w:rPr>
      </w:pPr>
      <w:r w:rsidRPr="009E6B9A">
        <w:rPr>
          <w:rFonts w:ascii="Times New Roman" w:hAnsi="Times New Roman" w:cs="Times New Roman"/>
          <w:sz w:val="24"/>
          <w:szCs w:val="24"/>
        </w:rPr>
        <w:lastRenderedPageBreak/>
        <w:tab/>
        <w:t>In addition, the supply and demand forces of crawfish are depicted by the highly varying prices</w:t>
      </w:r>
      <w:r w:rsidR="000B17EA" w:rsidRPr="009E6B9A">
        <w:rPr>
          <w:rFonts w:ascii="Times New Roman" w:hAnsi="Times New Roman" w:cs="Times New Roman"/>
          <w:sz w:val="24"/>
          <w:szCs w:val="24"/>
        </w:rPr>
        <w:t xml:space="preserve"> </w:t>
      </w:r>
      <w:r w:rsidRPr="009E6B9A">
        <w:rPr>
          <w:rFonts w:ascii="Times New Roman" w:hAnsi="Times New Roman" w:cs="Times New Roman"/>
          <w:sz w:val="24"/>
          <w:szCs w:val="24"/>
        </w:rPr>
        <w:t>every year, month, and week. T</w:t>
      </w:r>
      <w:r w:rsidR="00CE3192" w:rsidRPr="009E6B9A">
        <w:rPr>
          <w:rFonts w:ascii="Times New Roman" w:hAnsi="Times New Roman" w:cs="Times New Roman"/>
          <w:sz w:val="24"/>
          <w:szCs w:val="24"/>
        </w:rPr>
        <w:t xml:space="preserve">he average supply for crawfish products ranges between 70 and 85 million pounds. However, the pricing of the products depends on the season. In this regard, prices are highest during the early spring and the winter when the supply from ponds is low. Prices drop considerably during late spring and summer since supply increases, and the demand for other live seafood such as crabs and shrimps escalates. For instance, prices in Louisiana dropped by approximately 40% - 55% during the peak season that lasted between April and May. Also, reduced crawfish quality (smaller size) causes prices to decline significantly as compared </w:t>
      </w:r>
      <w:r w:rsidR="00BA47C4" w:rsidRPr="009E6B9A">
        <w:rPr>
          <w:rFonts w:ascii="Times New Roman" w:hAnsi="Times New Roman" w:cs="Times New Roman"/>
          <w:sz w:val="24"/>
          <w:szCs w:val="24"/>
        </w:rPr>
        <w:t>to high quality (large size). Despite price variations, prices for crawfish remain relatively uniform for wholesalers since they do not have absolute control of the pond-bank costs.</w:t>
      </w:r>
    </w:p>
    <w:p w:rsidR="00BA47C4" w:rsidRPr="009E6B9A" w:rsidRDefault="00EF1BA8" w:rsidP="009E6B9A">
      <w:pPr>
        <w:spacing w:after="0" w:line="480" w:lineRule="auto"/>
        <w:jc w:val="both"/>
        <w:rPr>
          <w:rFonts w:ascii="Times New Roman" w:hAnsi="Times New Roman" w:cs="Times New Roman"/>
          <w:sz w:val="24"/>
          <w:szCs w:val="24"/>
        </w:rPr>
      </w:pPr>
      <w:r w:rsidRPr="009E6B9A">
        <w:rPr>
          <w:rFonts w:ascii="Times New Roman" w:hAnsi="Times New Roman" w:cs="Times New Roman"/>
          <w:sz w:val="24"/>
          <w:szCs w:val="24"/>
        </w:rPr>
        <w:t xml:space="preserve"> </w:t>
      </w:r>
      <w:r w:rsidR="006042AC" w:rsidRPr="009E6B9A">
        <w:rPr>
          <w:rFonts w:ascii="Times New Roman" w:hAnsi="Times New Roman" w:cs="Times New Roman"/>
          <w:sz w:val="24"/>
          <w:szCs w:val="24"/>
        </w:rPr>
        <w:tab/>
      </w:r>
      <w:r w:rsidRPr="009E6B9A">
        <w:rPr>
          <w:rFonts w:ascii="Times New Roman" w:hAnsi="Times New Roman" w:cs="Times New Roman"/>
          <w:sz w:val="24"/>
          <w:szCs w:val="24"/>
        </w:rPr>
        <w:t xml:space="preserve">In conclusion, the increased demand for crawfish in the U.S is largely influenced by the price variations. Prices vary due to the supply and demand of crawfish, depending on the season. Cold seasons cause the crawfish population to diminish since they hibernate; therefore, causing reduced supply that drive the prices up and vice versa. Live crawfish are distributed either as processed or cooked to the consumers who eat them mostly on social occasions. The demand of the crawfish is also influenced by the size; therefore, large sizes attract more prices. Crawfish is price inelastic since it has few substitutes in the market.  </w:t>
      </w:r>
    </w:p>
    <w:p w:rsidR="00BA47C4" w:rsidRPr="009E6B9A" w:rsidRDefault="00BA47C4" w:rsidP="009E6B9A">
      <w:pPr>
        <w:spacing w:after="0" w:line="480" w:lineRule="auto"/>
        <w:rPr>
          <w:rFonts w:ascii="Times New Roman" w:hAnsi="Times New Roman" w:cs="Times New Roman"/>
          <w:sz w:val="24"/>
          <w:szCs w:val="24"/>
        </w:rPr>
      </w:pPr>
    </w:p>
    <w:p w:rsidR="009E6B9A" w:rsidRDefault="009E6B9A">
      <w:pPr>
        <w:rPr>
          <w:rFonts w:ascii="Times New Roman" w:hAnsi="Times New Roman" w:cs="Times New Roman"/>
          <w:sz w:val="24"/>
          <w:szCs w:val="24"/>
        </w:rPr>
      </w:pPr>
      <w:r>
        <w:rPr>
          <w:rFonts w:ascii="Times New Roman" w:hAnsi="Times New Roman" w:cs="Times New Roman"/>
          <w:sz w:val="24"/>
          <w:szCs w:val="24"/>
        </w:rPr>
        <w:br w:type="page"/>
      </w:r>
    </w:p>
    <w:p w:rsidR="00BA47C4" w:rsidRPr="009E6B9A" w:rsidRDefault="00EF1BA8" w:rsidP="009E6B9A">
      <w:pPr>
        <w:spacing w:after="0" w:line="480" w:lineRule="auto"/>
        <w:jc w:val="center"/>
        <w:rPr>
          <w:rFonts w:ascii="Times New Roman" w:hAnsi="Times New Roman" w:cs="Times New Roman"/>
          <w:sz w:val="24"/>
          <w:szCs w:val="24"/>
        </w:rPr>
      </w:pPr>
      <w:r w:rsidRPr="009E6B9A">
        <w:rPr>
          <w:rFonts w:ascii="Times New Roman" w:hAnsi="Times New Roman" w:cs="Times New Roman"/>
          <w:sz w:val="24"/>
          <w:szCs w:val="24"/>
        </w:rPr>
        <w:lastRenderedPageBreak/>
        <w:t>Works Cited</w:t>
      </w:r>
    </w:p>
    <w:p w:rsidR="00AE649B" w:rsidRPr="009E6B9A" w:rsidRDefault="00EF1BA8" w:rsidP="009E6B9A">
      <w:pPr>
        <w:spacing w:after="0" w:line="480" w:lineRule="auto"/>
        <w:ind w:left="720" w:hanging="720"/>
        <w:rPr>
          <w:rFonts w:ascii="Times New Roman" w:hAnsi="Times New Roman" w:cs="Times New Roman"/>
          <w:sz w:val="24"/>
          <w:szCs w:val="24"/>
        </w:rPr>
      </w:pPr>
      <w:r w:rsidRPr="009E6B9A">
        <w:rPr>
          <w:rFonts w:ascii="Times New Roman" w:hAnsi="Times New Roman" w:cs="Times New Roman"/>
          <w:sz w:val="24"/>
          <w:szCs w:val="24"/>
        </w:rPr>
        <w:t xml:space="preserve">The Fish Site. “Crawfish Markets and Marketing.” </w:t>
      </w:r>
      <w:r w:rsidR="00AE649B" w:rsidRPr="009E6B9A">
        <w:rPr>
          <w:rFonts w:ascii="Times New Roman" w:hAnsi="Times New Roman" w:cs="Times New Roman"/>
          <w:sz w:val="24"/>
          <w:szCs w:val="24"/>
        </w:rPr>
        <w:t>March 29 2010.</w:t>
      </w:r>
      <w:r w:rsidR="009E6B9A" w:rsidRPr="009E6B9A">
        <w:rPr>
          <w:rFonts w:ascii="Times New Roman" w:hAnsi="Times New Roman" w:cs="Times New Roman"/>
          <w:sz w:val="24"/>
          <w:szCs w:val="24"/>
        </w:rPr>
        <w:t xml:space="preserve"> Retrieved from </w:t>
      </w:r>
      <w:hyperlink r:id="rId6" w:history="1">
        <w:r w:rsidRPr="009E6B9A">
          <w:rPr>
            <w:rStyle w:val="Hyperlink"/>
            <w:rFonts w:ascii="Times New Roman" w:hAnsi="Times New Roman" w:cs="Times New Roman"/>
            <w:sz w:val="24"/>
            <w:szCs w:val="24"/>
          </w:rPr>
          <w:t>https://thefishsite.com/articles/crawfish-markets-and-marketing</w:t>
        </w:r>
      </w:hyperlink>
    </w:p>
    <w:p w:rsidR="00AE649B" w:rsidRPr="009E6B9A" w:rsidRDefault="00EF1BA8" w:rsidP="009E6B9A">
      <w:pPr>
        <w:spacing w:after="0" w:line="480" w:lineRule="auto"/>
        <w:ind w:left="720" w:hanging="720"/>
        <w:rPr>
          <w:rFonts w:ascii="Times New Roman" w:hAnsi="Times New Roman" w:cs="Times New Roman"/>
          <w:sz w:val="24"/>
          <w:szCs w:val="24"/>
        </w:rPr>
      </w:pPr>
      <w:r w:rsidRPr="009E6B9A">
        <w:rPr>
          <w:rFonts w:ascii="Times New Roman" w:hAnsi="Times New Roman" w:cs="Times New Roman"/>
          <w:sz w:val="24"/>
          <w:szCs w:val="24"/>
        </w:rPr>
        <w:t>Nguyen, Giap, Hanson, Terill, and Jolly, C</w:t>
      </w:r>
      <w:r w:rsidR="001E58CD" w:rsidRPr="009E6B9A">
        <w:rPr>
          <w:rFonts w:ascii="Times New Roman" w:hAnsi="Times New Roman" w:cs="Times New Roman"/>
          <w:sz w:val="24"/>
          <w:szCs w:val="24"/>
        </w:rPr>
        <w:t>urtis.</w:t>
      </w:r>
      <w:r w:rsidRPr="009E6B9A">
        <w:rPr>
          <w:rFonts w:ascii="Times New Roman" w:hAnsi="Times New Roman" w:cs="Times New Roman"/>
          <w:sz w:val="24"/>
          <w:szCs w:val="24"/>
        </w:rPr>
        <w:t xml:space="preserve"> “A demand analysis for crustaceans at </w:t>
      </w:r>
      <w:r w:rsidR="009E6B9A" w:rsidRPr="009E6B9A">
        <w:rPr>
          <w:rFonts w:ascii="Times New Roman" w:hAnsi="Times New Roman" w:cs="Times New Roman"/>
          <w:sz w:val="24"/>
          <w:szCs w:val="24"/>
        </w:rPr>
        <w:t xml:space="preserve"> </w:t>
      </w:r>
      <w:r w:rsidRPr="009E6B9A">
        <w:rPr>
          <w:rFonts w:ascii="Times New Roman" w:hAnsi="Times New Roman" w:cs="Times New Roman"/>
          <w:sz w:val="24"/>
          <w:szCs w:val="24"/>
        </w:rPr>
        <w:t xml:space="preserve">the U.S retail store level. </w:t>
      </w:r>
      <w:r w:rsidRPr="009E6B9A">
        <w:rPr>
          <w:rFonts w:ascii="Times New Roman" w:hAnsi="Times New Roman" w:cs="Times New Roman"/>
          <w:i/>
          <w:sz w:val="24"/>
          <w:szCs w:val="24"/>
        </w:rPr>
        <w:t>Agriculture Economics and Management,</w:t>
      </w:r>
      <w:r w:rsidR="009E6B9A" w:rsidRPr="009E6B9A">
        <w:rPr>
          <w:rFonts w:ascii="Times New Roman" w:hAnsi="Times New Roman" w:cs="Times New Roman"/>
          <w:sz w:val="24"/>
          <w:szCs w:val="24"/>
        </w:rPr>
        <w:t xml:space="preserve"> vol. 17, no. 3, pp. </w:t>
      </w:r>
      <w:r w:rsidRPr="009E6B9A">
        <w:rPr>
          <w:rFonts w:ascii="Times New Roman" w:hAnsi="Times New Roman" w:cs="Times New Roman"/>
          <w:sz w:val="24"/>
          <w:szCs w:val="24"/>
        </w:rPr>
        <w:t xml:space="preserve">212-227. </w:t>
      </w:r>
    </w:p>
    <w:p w:rsidR="00A66A6C" w:rsidRPr="009E6B9A" w:rsidRDefault="00EF1BA8" w:rsidP="009E6B9A">
      <w:pPr>
        <w:spacing w:after="0" w:line="480" w:lineRule="auto"/>
        <w:ind w:left="720" w:hanging="720"/>
        <w:rPr>
          <w:rFonts w:ascii="Times New Roman" w:hAnsi="Times New Roman" w:cs="Times New Roman"/>
          <w:sz w:val="24"/>
          <w:szCs w:val="24"/>
        </w:rPr>
      </w:pPr>
      <w:r w:rsidRPr="009E6B9A">
        <w:rPr>
          <w:rFonts w:ascii="Times New Roman" w:hAnsi="Times New Roman" w:cs="Times New Roman"/>
          <w:sz w:val="24"/>
          <w:szCs w:val="24"/>
        </w:rPr>
        <w:t>Wong, Tiffany. Boiled crawfish prices double due to frigid winter. FOX 8 Local First,</w:t>
      </w:r>
      <w:r w:rsidR="009E6B9A" w:rsidRPr="009E6B9A">
        <w:rPr>
          <w:rFonts w:ascii="Times New Roman" w:hAnsi="Times New Roman" w:cs="Times New Roman"/>
          <w:sz w:val="24"/>
          <w:szCs w:val="24"/>
        </w:rPr>
        <w:t xml:space="preserve"> </w:t>
      </w:r>
      <w:r w:rsidRPr="009E6B9A">
        <w:rPr>
          <w:rFonts w:ascii="Times New Roman" w:hAnsi="Times New Roman" w:cs="Times New Roman"/>
          <w:sz w:val="24"/>
          <w:szCs w:val="24"/>
        </w:rPr>
        <w:t>Feb, 2 2018.</w:t>
      </w:r>
      <w:r w:rsidR="009E6B9A" w:rsidRPr="009E6B9A">
        <w:rPr>
          <w:rFonts w:ascii="Times New Roman" w:hAnsi="Times New Roman" w:cs="Times New Roman"/>
          <w:sz w:val="24"/>
          <w:szCs w:val="24"/>
        </w:rPr>
        <w:t xml:space="preserve"> Retrieved from </w:t>
      </w:r>
      <w:hyperlink r:id="rId7" w:history="1">
        <w:r w:rsidRPr="009E6B9A">
          <w:rPr>
            <w:rStyle w:val="Hyperlink"/>
            <w:rFonts w:ascii="Times New Roman" w:hAnsi="Times New Roman" w:cs="Times New Roman"/>
            <w:sz w:val="24"/>
            <w:szCs w:val="24"/>
          </w:rPr>
          <w:t>https://www.fox8live.com/story/37417463/boiled-crawfish-prices-double-due-to-frigid-winter/</w:t>
        </w:r>
      </w:hyperlink>
    </w:p>
    <w:p w:rsidR="008922A1" w:rsidRPr="009E6B9A" w:rsidRDefault="008922A1" w:rsidP="009E6B9A">
      <w:pPr>
        <w:spacing w:after="0" w:line="480" w:lineRule="auto"/>
        <w:rPr>
          <w:rFonts w:ascii="Times New Roman" w:hAnsi="Times New Roman" w:cs="Times New Roman"/>
          <w:sz w:val="24"/>
          <w:szCs w:val="24"/>
        </w:rPr>
      </w:pPr>
    </w:p>
    <w:p w:rsidR="00A778A9" w:rsidRPr="009E6B9A" w:rsidRDefault="00A778A9" w:rsidP="009E6B9A">
      <w:pPr>
        <w:spacing w:after="0" w:line="480" w:lineRule="auto"/>
        <w:rPr>
          <w:rFonts w:ascii="Times New Roman" w:hAnsi="Times New Roman" w:cs="Times New Roman"/>
          <w:sz w:val="24"/>
          <w:szCs w:val="24"/>
        </w:rPr>
      </w:pPr>
    </w:p>
    <w:sectPr w:rsidR="00A778A9" w:rsidRPr="009E6B9A" w:rsidSect="00A778A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788" w:rsidRDefault="00126788">
      <w:pPr>
        <w:spacing w:after="0" w:line="240" w:lineRule="auto"/>
      </w:pPr>
      <w:r>
        <w:separator/>
      </w:r>
    </w:p>
  </w:endnote>
  <w:endnote w:type="continuationSeparator" w:id="0">
    <w:p w:rsidR="00126788" w:rsidRDefault="001267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788" w:rsidRDefault="00126788">
      <w:pPr>
        <w:spacing w:after="0" w:line="240" w:lineRule="auto"/>
      </w:pPr>
      <w:r>
        <w:separator/>
      </w:r>
    </w:p>
  </w:footnote>
  <w:footnote w:type="continuationSeparator" w:id="0">
    <w:p w:rsidR="00126788" w:rsidRDefault="001267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8A9" w:rsidRPr="009E6B9A" w:rsidRDefault="00EF1BA8" w:rsidP="009E6B9A">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A47C4">
      <w:rPr>
        <w:rFonts w:ascii="Times New Roman" w:hAnsi="Times New Roman" w:cs="Times New Roman"/>
        <w:sz w:val="24"/>
        <w:szCs w:val="24"/>
      </w:rPr>
      <w:t>Surname</w:t>
    </w:r>
    <w:r w:rsidR="009E6B9A">
      <w:rPr>
        <w:rFonts w:ascii="Times New Roman" w:hAnsi="Times New Roman" w:cs="Times New Roman"/>
        <w:sz w:val="24"/>
        <w:szCs w:val="24"/>
      </w:rPr>
      <w:t xml:space="preserve"> </w:t>
    </w:r>
    <w:sdt>
      <w:sdtPr>
        <w:rPr>
          <w:rFonts w:ascii="Times New Roman" w:hAnsi="Times New Roman" w:cs="Times New Roman"/>
          <w:sz w:val="24"/>
          <w:szCs w:val="24"/>
        </w:rPr>
        <w:id w:val="-1447224623"/>
        <w:docPartObj>
          <w:docPartGallery w:val="Page Numbers (Top of Page)"/>
          <w:docPartUnique/>
        </w:docPartObj>
      </w:sdtPr>
      <w:sdtEndPr>
        <w:rPr>
          <w:noProof/>
        </w:rPr>
      </w:sdtEndPr>
      <w:sdtContent>
        <w:r w:rsidRPr="00A778A9">
          <w:rPr>
            <w:rFonts w:ascii="Times New Roman" w:hAnsi="Times New Roman" w:cs="Times New Roman"/>
            <w:sz w:val="24"/>
            <w:szCs w:val="24"/>
          </w:rPr>
          <w:fldChar w:fldCharType="begin"/>
        </w:r>
        <w:r w:rsidRPr="00A778A9">
          <w:rPr>
            <w:rFonts w:ascii="Times New Roman" w:hAnsi="Times New Roman" w:cs="Times New Roman"/>
            <w:sz w:val="24"/>
            <w:szCs w:val="24"/>
          </w:rPr>
          <w:instrText xml:space="preserve"> PAGE   \* MERGEFORMAT </w:instrText>
        </w:r>
        <w:r w:rsidRPr="00A778A9">
          <w:rPr>
            <w:rFonts w:ascii="Times New Roman" w:hAnsi="Times New Roman" w:cs="Times New Roman"/>
            <w:sz w:val="24"/>
            <w:szCs w:val="24"/>
          </w:rPr>
          <w:fldChar w:fldCharType="separate"/>
        </w:r>
        <w:r w:rsidR="009E6B9A">
          <w:rPr>
            <w:rFonts w:ascii="Times New Roman" w:hAnsi="Times New Roman" w:cs="Times New Roman"/>
            <w:noProof/>
            <w:sz w:val="24"/>
            <w:szCs w:val="24"/>
          </w:rPr>
          <w:t>2</w:t>
        </w:r>
        <w:r w:rsidRPr="00A778A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8A9" w:rsidRPr="009E6B9A" w:rsidRDefault="00126788" w:rsidP="009E6B9A">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704628928"/>
        <w:docPartObj>
          <w:docPartGallery w:val="Page Numbers (Top of Page)"/>
          <w:docPartUnique/>
        </w:docPartObj>
      </w:sdtPr>
      <w:sdtEndPr>
        <w:rPr>
          <w:noProof/>
        </w:rPr>
      </w:sdtEndPr>
      <w:sdtContent>
        <w:r w:rsidR="00EF1BA8">
          <w:rPr>
            <w:rFonts w:ascii="Times New Roman" w:hAnsi="Times New Roman" w:cs="Times New Roman"/>
            <w:sz w:val="24"/>
            <w:szCs w:val="24"/>
          </w:rPr>
          <w:tab/>
        </w:r>
        <w:r w:rsidR="00EF1BA8">
          <w:rPr>
            <w:rFonts w:ascii="Times New Roman" w:hAnsi="Times New Roman" w:cs="Times New Roman"/>
            <w:sz w:val="24"/>
            <w:szCs w:val="24"/>
          </w:rPr>
          <w:tab/>
        </w:r>
        <w:r w:rsidR="00B30226">
          <w:rPr>
            <w:rFonts w:ascii="Times New Roman" w:hAnsi="Times New Roman" w:cs="Times New Roman"/>
            <w:sz w:val="24"/>
            <w:szCs w:val="24"/>
          </w:rPr>
          <w:t>Surname</w:t>
        </w:r>
        <w:r w:rsidR="009E6B9A">
          <w:rPr>
            <w:rFonts w:ascii="Times New Roman" w:hAnsi="Times New Roman" w:cs="Times New Roman"/>
            <w:sz w:val="24"/>
            <w:szCs w:val="24"/>
          </w:rPr>
          <w:t xml:space="preserve"> </w:t>
        </w:r>
        <w:r w:rsidR="00EF1BA8" w:rsidRPr="00A778A9">
          <w:rPr>
            <w:rFonts w:ascii="Times New Roman" w:hAnsi="Times New Roman" w:cs="Times New Roman"/>
            <w:sz w:val="24"/>
            <w:szCs w:val="24"/>
          </w:rPr>
          <w:fldChar w:fldCharType="begin"/>
        </w:r>
        <w:r w:rsidR="00EF1BA8" w:rsidRPr="00A778A9">
          <w:rPr>
            <w:rFonts w:ascii="Times New Roman" w:hAnsi="Times New Roman" w:cs="Times New Roman"/>
            <w:sz w:val="24"/>
            <w:szCs w:val="24"/>
          </w:rPr>
          <w:instrText xml:space="preserve"> PAGE   \* MERGEFORMAT </w:instrText>
        </w:r>
        <w:r w:rsidR="00EF1BA8" w:rsidRPr="00A778A9">
          <w:rPr>
            <w:rFonts w:ascii="Times New Roman" w:hAnsi="Times New Roman" w:cs="Times New Roman"/>
            <w:sz w:val="24"/>
            <w:szCs w:val="24"/>
          </w:rPr>
          <w:fldChar w:fldCharType="separate"/>
        </w:r>
        <w:r w:rsidR="009E6B9A">
          <w:rPr>
            <w:rFonts w:ascii="Times New Roman" w:hAnsi="Times New Roman" w:cs="Times New Roman"/>
            <w:noProof/>
            <w:sz w:val="24"/>
            <w:szCs w:val="24"/>
          </w:rPr>
          <w:t>1</w:t>
        </w:r>
        <w:r w:rsidR="00EF1BA8" w:rsidRPr="00A778A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8A9"/>
    <w:rsid w:val="000B17EA"/>
    <w:rsid w:val="00126788"/>
    <w:rsid w:val="001D2666"/>
    <w:rsid w:val="001E58CD"/>
    <w:rsid w:val="00227487"/>
    <w:rsid w:val="00360A7C"/>
    <w:rsid w:val="004F3142"/>
    <w:rsid w:val="006042AC"/>
    <w:rsid w:val="007148B3"/>
    <w:rsid w:val="008922A1"/>
    <w:rsid w:val="008C60D4"/>
    <w:rsid w:val="008E12FF"/>
    <w:rsid w:val="009E6B9A"/>
    <w:rsid w:val="00A66A6C"/>
    <w:rsid w:val="00A778A9"/>
    <w:rsid w:val="00AE649B"/>
    <w:rsid w:val="00B30226"/>
    <w:rsid w:val="00B558AC"/>
    <w:rsid w:val="00B57D2E"/>
    <w:rsid w:val="00BA47C4"/>
    <w:rsid w:val="00BD4F4E"/>
    <w:rsid w:val="00CE3192"/>
    <w:rsid w:val="00DB3248"/>
    <w:rsid w:val="00EF1BA8"/>
    <w:rsid w:val="00FC7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F4465"/>
  <w15:docId w15:val="{CE98BB1F-C51D-4E91-B974-92F5D919D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8A9"/>
  </w:style>
  <w:style w:type="paragraph" w:styleId="Footer">
    <w:name w:val="footer"/>
    <w:basedOn w:val="Normal"/>
    <w:link w:val="FooterChar"/>
    <w:uiPriority w:val="99"/>
    <w:unhideWhenUsed/>
    <w:rsid w:val="00A77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8A9"/>
  </w:style>
  <w:style w:type="character" w:styleId="Hyperlink">
    <w:name w:val="Hyperlink"/>
    <w:basedOn w:val="DefaultParagraphFont"/>
    <w:uiPriority w:val="99"/>
    <w:unhideWhenUsed/>
    <w:rsid w:val="00AE64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ox8live.com/story/37417463/boiled-crawfish-prices-double-due-to-frigid-wint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fishsite.com/articles/crawfish-markets-and-marketi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5179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2019-10-15T15:17:00Z</dcterms:created>
  <dcterms:modified xsi:type="dcterms:W3CDTF">2019-10-15T15:17:00Z</dcterms:modified>
</cp:coreProperties>
</file>